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97FAF" w14:textId="34ADEBB1" w:rsidR="0088408C" w:rsidRPr="0088408C" w:rsidRDefault="0088408C" w:rsidP="0088408C">
      <w:pPr>
        <w:keepNext/>
        <w:suppressAutoHyphens/>
        <w:jc w:val="both"/>
        <w:outlineLvl w:val="0"/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</w:pPr>
      <w:bookmarkStart w:id="0" w:name="_Toc133567537"/>
      <w:bookmarkStart w:id="1" w:name="_Hlk199336019"/>
      <w:bookmarkStart w:id="2" w:name="_Toc141706362"/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Z</w:t>
      </w:r>
      <w:r w:rsidRPr="0088408C">
        <w:rPr>
          <w:rFonts w:ascii="Arial Narrow" w:eastAsia="Times New Roman" w:hAnsi="Arial Narrow" w:cs="Times New Roman"/>
          <w:b/>
          <w:bCs/>
          <w:i/>
          <w:iCs/>
          <w:caps/>
          <w:color w:val="000000"/>
          <w:sz w:val="24"/>
          <w:lang w:eastAsia="zh-CN"/>
        </w:rPr>
        <w:t>ałącznik n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r </w:t>
      </w:r>
      <w:r w:rsidR="00702ECF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4</w:t>
      </w:r>
      <w:r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A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do SWZ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–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Zadanie </w:t>
      </w:r>
      <w:r w:rsidR="00702ECF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4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- 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Formularz oferty </w:t>
      </w:r>
      <w:bookmarkEnd w:id="0"/>
      <w:r w:rsidR="00AB64AD">
        <w:rPr>
          <w:rFonts w:ascii="Arial Narrow" w:hAnsi="Arial Narrow"/>
          <w:b/>
          <w:bCs/>
          <w:sz w:val="24"/>
          <w:szCs w:val="24"/>
        </w:rPr>
        <w:t>–</w:t>
      </w:r>
      <w:r w:rsidR="00AB64AD">
        <w:rPr>
          <w:rFonts w:ascii="Arial Narrow" w:hAnsi="Arial Narrow"/>
          <w:b/>
          <w:bCs/>
          <w:i/>
          <w:iCs/>
          <w:sz w:val="24"/>
          <w:szCs w:val="24"/>
        </w:rPr>
        <w:t xml:space="preserve"> Opis Przedmiotu zamówienia - z</w:t>
      </w:r>
      <w:r w:rsidRPr="008A7070">
        <w:rPr>
          <w:rFonts w:ascii="Arial Narrow" w:hAnsi="Arial Narrow"/>
          <w:b/>
          <w:bCs/>
          <w:i/>
          <w:iCs/>
          <w:sz w:val="24"/>
          <w:szCs w:val="24"/>
        </w:rPr>
        <w:t xml:space="preserve">estawienie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parametrów i warunków</w:t>
      </w:r>
      <w:r w:rsidR="006A5DFF">
        <w:rPr>
          <w:rFonts w:ascii="Arial Narrow" w:hAnsi="Arial Narrow"/>
          <w:b/>
          <w:bCs/>
          <w:i/>
          <w:iCs/>
          <w:sz w:val="24"/>
          <w:szCs w:val="24"/>
        </w:rPr>
        <w:t xml:space="preserve">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technicznych</w:t>
      </w:r>
    </w:p>
    <w:bookmarkEnd w:id="1"/>
    <w:p w14:paraId="5EE1DB1F" w14:textId="77777777" w:rsidR="0088408C" w:rsidRDefault="0088408C" w:rsidP="006D1912">
      <w:pPr>
        <w:jc w:val="both"/>
        <w:rPr>
          <w:rFonts w:ascii="Arial Narrow" w:hAnsi="Arial Narrow"/>
          <w:b/>
          <w:bCs/>
          <w:sz w:val="24"/>
          <w:szCs w:val="24"/>
        </w:rPr>
      </w:pPr>
    </w:p>
    <w:p w14:paraId="6D6851B5" w14:textId="786D5D2C" w:rsidR="006C55A1" w:rsidRPr="00681693" w:rsidRDefault="00182CD3" w:rsidP="00681693">
      <w:pPr>
        <w:suppressAutoHyphens/>
        <w:spacing w:line="312" w:lineRule="exact"/>
        <w:jc w:val="both"/>
        <w:rPr>
          <w:rFonts w:ascii="Arial Narrow" w:hAnsi="Arial Narrow"/>
          <w:b/>
          <w:bCs/>
        </w:rPr>
      </w:pPr>
      <w:bookmarkStart w:id="3" w:name="_Hlk198897457"/>
      <w:bookmarkEnd w:id="2"/>
      <w:r w:rsidRPr="00681693">
        <w:rPr>
          <w:rFonts w:ascii="Arial Narrow" w:hAnsi="Arial Narrow"/>
          <w:b/>
          <w:bCs/>
        </w:rPr>
        <w:t>Podest plastikowy</w:t>
      </w:r>
    </w:p>
    <w:p w14:paraId="55AA1C25" w14:textId="77777777" w:rsidR="005F689F" w:rsidRDefault="005F689F" w:rsidP="006D1912">
      <w:pPr>
        <w:suppressAutoHyphens/>
        <w:spacing w:line="312" w:lineRule="exact"/>
        <w:jc w:val="both"/>
        <w:rPr>
          <w:rFonts w:ascii="Arial Narrow" w:hAnsi="Arial Narrow" w:cs="Arial Unicode MS"/>
          <w:b/>
          <w:szCs w:val="16"/>
          <w:lang w:eastAsia="zh-CN"/>
        </w:rPr>
      </w:pPr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6D1912" w:rsidRPr="00D75851" w14:paraId="58DCABAE" w14:textId="77777777" w:rsidTr="00841E36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E960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D983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4D5AF" w14:textId="770BF5D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 w:rsidR="0014219C"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33032" w14:textId="1DD6B573" w:rsidR="006D1912" w:rsidRPr="0014219C" w:rsidRDefault="006D1912" w:rsidP="001421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bookmarkEnd w:id="3"/>
      <w:tr w:rsidR="00182CD3" w:rsidRPr="00D75851" w14:paraId="0F510F4D" w14:textId="77777777" w:rsidTr="006F68C9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310EC" w14:textId="14ADE534" w:rsidR="00182CD3" w:rsidRPr="00D75851" w:rsidRDefault="00182CD3" w:rsidP="00182CD3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F7FE" w14:textId="6E3EC099" w:rsidR="00182CD3" w:rsidRPr="006F68C9" w:rsidRDefault="00182CD3" w:rsidP="00182CD3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AF00B4">
              <w:rPr>
                <w:rFonts w:ascii="Arial Narrow" w:eastAsia="Source Serif Pro SemiBold" w:hAnsi="Arial Narrow" w:cs="SimSun"/>
                <w:color w:val="000000"/>
              </w:rPr>
              <w:t>Podest plastikowy, gładka powierzchnia umożliwia łatwe mycie, 80</w:t>
            </w:r>
            <w:r>
              <w:rPr>
                <w:rFonts w:ascii="Arial Narrow" w:eastAsia="Source Serif Pro SemiBold" w:hAnsi="Arial Narrow" w:cs="SimSun"/>
                <w:color w:val="000000"/>
              </w:rPr>
              <w:t>0</w:t>
            </w:r>
            <w:r w:rsidRPr="00AF00B4">
              <w:rPr>
                <w:rFonts w:ascii="Arial Narrow" w:eastAsia="Source Serif Pro SemiBold" w:hAnsi="Arial Narrow" w:cs="SimSun"/>
                <w:color w:val="000000"/>
              </w:rPr>
              <w:t xml:space="preserve"> x 60</w:t>
            </w:r>
            <w:r>
              <w:rPr>
                <w:rFonts w:ascii="Arial Narrow" w:eastAsia="Source Serif Pro SemiBold" w:hAnsi="Arial Narrow" w:cs="SimSun"/>
                <w:color w:val="000000"/>
              </w:rPr>
              <w:t>0</w:t>
            </w:r>
            <w:r w:rsidRPr="00AF00B4">
              <w:rPr>
                <w:rFonts w:ascii="Arial Narrow" w:eastAsia="Source Serif Pro SemiBold" w:hAnsi="Arial Narrow" w:cs="SimSun"/>
                <w:color w:val="000000"/>
              </w:rPr>
              <w:t xml:space="preserve"> x 15</w:t>
            </w:r>
            <w:r>
              <w:rPr>
                <w:rFonts w:ascii="Arial Narrow" w:eastAsia="Source Serif Pro SemiBold" w:hAnsi="Arial Narrow" w:cs="SimSun"/>
                <w:color w:val="000000"/>
              </w:rPr>
              <w:t>0</w:t>
            </w:r>
            <w:r w:rsidRPr="00AF00B4">
              <w:rPr>
                <w:rFonts w:ascii="Arial Narrow" w:eastAsia="Source Serif Pro SemiBold" w:hAnsi="Arial Narrow" w:cs="SimSun"/>
                <w:color w:val="000000"/>
              </w:rPr>
              <w:t xml:space="preserve"> </w:t>
            </w:r>
            <w:r>
              <w:rPr>
                <w:rFonts w:ascii="Arial Narrow" w:eastAsia="Source Serif Pro SemiBold" w:hAnsi="Arial Narrow" w:cs="SimSun"/>
                <w:color w:val="000000"/>
              </w:rPr>
              <w:t>mm +/- 10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27EFA" w14:textId="786F9D12" w:rsidR="00182CD3" w:rsidRPr="006F68C9" w:rsidRDefault="00182CD3" w:rsidP="00182CD3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DFD08" w14:textId="77777777" w:rsidR="00182CD3" w:rsidRPr="00841E36" w:rsidRDefault="00182CD3" w:rsidP="00182CD3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182CD3" w:rsidRPr="00D75851" w14:paraId="4532C992" w14:textId="77777777" w:rsidTr="006F68C9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9B55B" w14:textId="5F722725" w:rsidR="00182CD3" w:rsidRPr="00D75851" w:rsidRDefault="00182CD3" w:rsidP="00182CD3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F3535" w14:textId="3954AB41" w:rsidR="00182CD3" w:rsidRPr="006F68C9" w:rsidRDefault="00182CD3" w:rsidP="00182CD3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97399A">
              <w:rPr>
                <w:rFonts w:ascii="Arial Narrow" w:eastAsia="Source Serif Pro SemiBold" w:hAnsi="Arial Narrow" w:cs="SimSun"/>
                <w:color w:val="000000"/>
              </w:rPr>
              <w:t>Powierzchnia całkowicie gładka, bez porów i szczelin, umożliwiająca łatwe i skuteczne mycie oraz dezynfekcję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9013B" w14:textId="003ABD46" w:rsidR="00182CD3" w:rsidRPr="006F68C9" w:rsidRDefault="00182CD3" w:rsidP="00182CD3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0F925" w14:textId="77777777" w:rsidR="00182CD3" w:rsidRPr="00841E36" w:rsidRDefault="00182CD3" w:rsidP="00182CD3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182CD3" w:rsidRPr="00D75851" w14:paraId="4F23794C" w14:textId="77777777" w:rsidTr="006F68C9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DA736" w14:textId="74351600" w:rsidR="00182CD3" w:rsidRPr="00D75851" w:rsidRDefault="00182CD3" w:rsidP="00182CD3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4AAFE" w14:textId="3399FCB4" w:rsidR="00182CD3" w:rsidRPr="006F68C9" w:rsidRDefault="00182CD3" w:rsidP="00182CD3">
            <w:pPr>
              <w:jc w:val="both"/>
              <w:rPr>
                <w:rFonts w:ascii="Arial Narrow" w:hAnsi="Arial Narrow"/>
                <w:color w:val="000000"/>
              </w:rPr>
            </w:pPr>
            <w:r w:rsidRPr="00AF00B4">
              <w:rPr>
                <w:rFonts w:ascii="Arial Narrow" w:hAnsi="Arial Narrow"/>
                <w:color w:val="000000"/>
              </w:rPr>
              <w:t>Produkt wykonany zgodnie z wymogami bezpieczeństwa normy PN-EN 14183 lub równoważnej w zakresie stabilności i wytrzymałości podestów wolnostojących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0AD15" w14:textId="3580653A" w:rsidR="00182CD3" w:rsidRPr="006F68C9" w:rsidRDefault="00182CD3" w:rsidP="00182CD3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D0486" w14:textId="77777777" w:rsidR="00182CD3" w:rsidRPr="00841E36" w:rsidRDefault="00182CD3" w:rsidP="00182CD3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182CD3" w:rsidRPr="00D75851" w14:paraId="76D0D9EC" w14:textId="77777777" w:rsidTr="00E16BE6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4A5F6" w14:textId="47F3F873" w:rsidR="00182CD3" w:rsidRPr="00D75851" w:rsidRDefault="00182CD3" w:rsidP="00182CD3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F8F8F" w14:textId="758F3FF9" w:rsidR="00182CD3" w:rsidRPr="005F689F" w:rsidRDefault="00182CD3" w:rsidP="00182CD3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97399A">
              <w:rPr>
                <w:rFonts w:ascii="Arial Narrow" w:eastAsia="Source Serif Pro SemiBold" w:hAnsi="Arial Narrow" w:cs="SimSun"/>
                <w:color w:val="000000"/>
              </w:rPr>
              <w:t>Nogi/podstawa podestu wyposażone w elementy antypoślizgowe, zapobiegające przesuwaniu się podestu na mokrej nawierzchni laboratoryjnej.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31579" w14:textId="13961863" w:rsidR="00182CD3" w:rsidRPr="005F689F" w:rsidRDefault="00182CD3" w:rsidP="00182CD3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BA976" w14:textId="77777777" w:rsidR="00182CD3" w:rsidRPr="00841E36" w:rsidRDefault="00182CD3" w:rsidP="00182CD3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7D9B02C3" w14:textId="77777777" w:rsidR="00CF43EC" w:rsidRDefault="00CF43EC" w:rsidP="00CF43EC">
      <w:pPr>
        <w:keepNext/>
        <w:numPr>
          <w:ilvl w:val="0"/>
          <w:numId w:val="36"/>
        </w:numPr>
        <w:suppressAutoHyphens/>
        <w:spacing w:before="120"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bookmarkStart w:id="4" w:name="_Hlk223604886"/>
      <w:r>
        <w:rPr>
          <w:rFonts w:ascii="Arial Narrow" w:hAnsi="Arial Narrow"/>
          <w:bCs/>
          <w:iCs/>
        </w:rPr>
        <w:t xml:space="preserve">Parametry zaznaczone </w:t>
      </w:r>
      <w:r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bookmarkEnd w:id="4"/>
    <w:p w14:paraId="3EC5F810" w14:textId="77777777" w:rsidR="00CF43EC" w:rsidRDefault="00CF43EC" w:rsidP="00CF43EC">
      <w:pPr>
        <w:keepNext/>
        <w:numPr>
          <w:ilvl w:val="0"/>
          <w:numId w:val="36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3584662A" w14:textId="77777777" w:rsidR="00681693" w:rsidRDefault="00681693" w:rsidP="00681693">
      <w:pPr>
        <w:keepNext/>
        <w:suppressAutoHyphens/>
        <w:spacing w:after="60"/>
        <w:jc w:val="both"/>
        <w:outlineLvl w:val="0"/>
        <w:rPr>
          <w:rFonts w:ascii="Arial Narrow" w:hAnsi="Arial Narrow"/>
          <w:b/>
          <w:iCs/>
        </w:rPr>
      </w:pPr>
    </w:p>
    <w:p w14:paraId="7A52E97E" w14:textId="77F2B7DC" w:rsidR="00681693" w:rsidRPr="00681693" w:rsidRDefault="00681693" w:rsidP="00681693">
      <w:pPr>
        <w:keepNext/>
        <w:suppressAutoHyphens/>
        <w:spacing w:after="60"/>
        <w:jc w:val="both"/>
        <w:outlineLvl w:val="0"/>
        <w:rPr>
          <w:rFonts w:ascii="Arial Narrow" w:hAnsi="Arial Narrow"/>
          <w:b/>
          <w:iCs/>
        </w:rPr>
      </w:pPr>
      <w:r w:rsidRPr="00681693">
        <w:rPr>
          <w:rFonts w:ascii="Arial Narrow" w:hAnsi="Arial Narrow"/>
          <w:b/>
          <w:iCs/>
        </w:rPr>
        <w:t>Wózek na stelażu na brudną bieliznę</w:t>
      </w: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5144"/>
        <w:gridCol w:w="1322"/>
        <w:gridCol w:w="2205"/>
      </w:tblGrid>
      <w:tr w:rsidR="00681693" w:rsidRPr="00F97D46" w14:paraId="501BDB50" w14:textId="77777777" w:rsidTr="00681693">
        <w:trPr>
          <w:trHeight w:val="57"/>
        </w:trPr>
        <w:tc>
          <w:tcPr>
            <w:tcW w:w="553" w:type="dxa"/>
            <w:vAlign w:val="center"/>
          </w:tcPr>
          <w:p w14:paraId="3DC1D544" w14:textId="77777777" w:rsidR="00681693" w:rsidRPr="00681693" w:rsidRDefault="00681693" w:rsidP="00D277E8">
            <w:pPr>
              <w:jc w:val="center"/>
              <w:rPr>
                <w:rFonts w:ascii="Arial Narrow" w:hAnsi="Arial Narrow"/>
                <w:b/>
              </w:rPr>
            </w:pPr>
            <w:r w:rsidRPr="00681693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44" w:type="dxa"/>
            <w:vAlign w:val="center"/>
          </w:tcPr>
          <w:p w14:paraId="501F6852" w14:textId="77777777" w:rsidR="00681693" w:rsidRPr="00681693" w:rsidRDefault="00681693" w:rsidP="00D277E8">
            <w:pPr>
              <w:jc w:val="center"/>
              <w:rPr>
                <w:rFonts w:ascii="Arial Narrow" w:hAnsi="Arial Narrow"/>
                <w:b/>
              </w:rPr>
            </w:pPr>
            <w:r w:rsidRPr="00681693">
              <w:rPr>
                <w:rFonts w:ascii="Arial Narrow" w:hAnsi="Arial Narrow"/>
                <w:b/>
              </w:rPr>
              <w:t>Opis wymaganych parametrów technicznych</w:t>
            </w:r>
          </w:p>
        </w:tc>
        <w:tc>
          <w:tcPr>
            <w:tcW w:w="1322" w:type="dxa"/>
            <w:vAlign w:val="center"/>
          </w:tcPr>
          <w:p w14:paraId="5FF1EABA" w14:textId="796850BF" w:rsidR="00681693" w:rsidRPr="00F97D46" w:rsidRDefault="00681693" w:rsidP="00D277E8">
            <w:pPr>
              <w:jc w:val="center"/>
              <w:rPr>
                <w:b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2205" w:type="dxa"/>
            <w:vAlign w:val="center"/>
          </w:tcPr>
          <w:p w14:paraId="0C8E7499" w14:textId="65B95232" w:rsidR="00681693" w:rsidRPr="00F97D46" w:rsidRDefault="00681693" w:rsidP="00D277E8">
            <w:pPr>
              <w:jc w:val="center"/>
              <w:rPr>
                <w:b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681693" w:rsidRPr="00F97D46" w14:paraId="29A0E6FA" w14:textId="77777777" w:rsidTr="00681693">
        <w:trPr>
          <w:trHeight w:val="57"/>
        </w:trPr>
        <w:tc>
          <w:tcPr>
            <w:tcW w:w="553" w:type="dxa"/>
            <w:vAlign w:val="center"/>
          </w:tcPr>
          <w:p w14:paraId="57B95BB6" w14:textId="77777777" w:rsidR="00681693" w:rsidRPr="00F97D46" w:rsidRDefault="00681693" w:rsidP="00681693">
            <w:pPr>
              <w:numPr>
                <w:ilvl w:val="0"/>
                <w:numId w:val="2"/>
              </w:numPr>
              <w:suppressAutoHyphens/>
              <w:ind w:left="644"/>
            </w:pPr>
          </w:p>
        </w:tc>
        <w:tc>
          <w:tcPr>
            <w:tcW w:w="5144" w:type="dxa"/>
          </w:tcPr>
          <w:p w14:paraId="7D00322D" w14:textId="77777777" w:rsidR="00681693" w:rsidRPr="00681693" w:rsidRDefault="00681693" w:rsidP="00D277E8">
            <w:pPr>
              <w:tabs>
                <w:tab w:val="left" w:pos="1335"/>
              </w:tabs>
              <w:rPr>
                <w:rFonts w:ascii="Arial Narrow" w:hAnsi="Arial Narrow"/>
                <w:color w:val="000000"/>
              </w:rPr>
            </w:pPr>
            <w:r w:rsidRPr="00681693">
              <w:rPr>
                <w:rFonts w:ascii="Arial Narrow" w:hAnsi="Arial Narrow"/>
                <w:color w:val="000000"/>
              </w:rPr>
              <w:tab/>
            </w:r>
            <w:r w:rsidRPr="00681693">
              <w:rPr>
                <w:rFonts w:ascii="Arial Narrow" w:hAnsi="Arial Narrow"/>
              </w:rPr>
              <w:t xml:space="preserve">Stelaż na brudna bieliznę, </w:t>
            </w:r>
          </w:p>
        </w:tc>
        <w:tc>
          <w:tcPr>
            <w:tcW w:w="1322" w:type="dxa"/>
            <w:vAlign w:val="center"/>
          </w:tcPr>
          <w:p w14:paraId="0B91D91E" w14:textId="77777777" w:rsidR="00681693" w:rsidRPr="00F97D46" w:rsidRDefault="00681693" w:rsidP="00D277E8">
            <w:pPr>
              <w:jc w:val="center"/>
            </w:pPr>
          </w:p>
        </w:tc>
        <w:tc>
          <w:tcPr>
            <w:tcW w:w="2205" w:type="dxa"/>
            <w:vAlign w:val="center"/>
          </w:tcPr>
          <w:p w14:paraId="7543159C" w14:textId="77777777" w:rsidR="00681693" w:rsidRPr="00F97D46" w:rsidRDefault="00681693" w:rsidP="00D277E8"/>
        </w:tc>
      </w:tr>
      <w:tr w:rsidR="00681693" w:rsidRPr="00F97D46" w14:paraId="2E406040" w14:textId="77777777" w:rsidTr="00681693">
        <w:trPr>
          <w:trHeight w:val="57"/>
        </w:trPr>
        <w:tc>
          <w:tcPr>
            <w:tcW w:w="553" w:type="dxa"/>
            <w:vAlign w:val="center"/>
          </w:tcPr>
          <w:p w14:paraId="1CC9CE7A" w14:textId="77777777" w:rsidR="00681693" w:rsidRPr="00F97D46" w:rsidRDefault="00681693" w:rsidP="00681693">
            <w:pPr>
              <w:numPr>
                <w:ilvl w:val="0"/>
                <w:numId w:val="2"/>
              </w:numPr>
              <w:suppressAutoHyphens/>
              <w:ind w:left="644"/>
            </w:pPr>
          </w:p>
        </w:tc>
        <w:tc>
          <w:tcPr>
            <w:tcW w:w="5144" w:type="dxa"/>
          </w:tcPr>
          <w:p w14:paraId="0502E701" w14:textId="28B27089" w:rsidR="00681693" w:rsidRPr="00681693" w:rsidRDefault="00681693" w:rsidP="00D277E8">
            <w:pPr>
              <w:rPr>
                <w:rFonts w:ascii="Arial Narrow" w:hAnsi="Arial Narrow"/>
              </w:rPr>
            </w:pPr>
            <w:r w:rsidRPr="00681693">
              <w:rPr>
                <w:rFonts w:ascii="Arial Narrow" w:hAnsi="Arial Narrow"/>
              </w:rPr>
              <w:t xml:space="preserve">1x stelaż </w:t>
            </w:r>
          </w:p>
          <w:p w14:paraId="5B64CC2E" w14:textId="77E0051E" w:rsidR="00681693" w:rsidRPr="00681693" w:rsidRDefault="00681693" w:rsidP="00D277E8">
            <w:pPr>
              <w:rPr>
                <w:rFonts w:ascii="Arial Narrow" w:hAnsi="Arial Narrow"/>
              </w:rPr>
            </w:pPr>
            <w:r w:rsidRPr="00681693">
              <w:rPr>
                <w:rFonts w:ascii="Arial Narrow" w:hAnsi="Arial Narrow"/>
              </w:rPr>
              <w:t xml:space="preserve"> 1x pokrywa czerwona </w:t>
            </w:r>
          </w:p>
          <w:p w14:paraId="44F9F11A" w14:textId="1E6D6EFE" w:rsidR="00681693" w:rsidRPr="00681693" w:rsidRDefault="00681693" w:rsidP="00D277E8">
            <w:pPr>
              <w:rPr>
                <w:rFonts w:ascii="Arial Narrow" w:hAnsi="Arial Narrow"/>
              </w:rPr>
            </w:pPr>
            <w:r w:rsidRPr="00681693">
              <w:rPr>
                <w:rFonts w:ascii="Arial Narrow" w:hAnsi="Arial Narrow"/>
              </w:rPr>
              <w:t xml:space="preserve">1x pedał </w:t>
            </w:r>
          </w:p>
          <w:p w14:paraId="43A35DF8" w14:textId="6747D373" w:rsidR="00681693" w:rsidRPr="00681693" w:rsidRDefault="00681693" w:rsidP="00D277E8">
            <w:pPr>
              <w:rPr>
                <w:rFonts w:ascii="Arial Narrow" w:hAnsi="Arial Narrow"/>
              </w:rPr>
            </w:pPr>
            <w:r w:rsidRPr="00681693">
              <w:rPr>
                <w:rFonts w:ascii="Arial Narrow" w:hAnsi="Arial Narrow"/>
              </w:rPr>
              <w:t xml:space="preserve">2x koła z blokadą z odbojnikiem </w:t>
            </w:r>
          </w:p>
          <w:p w14:paraId="6D58BFAB" w14:textId="43B1755B" w:rsidR="00681693" w:rsidRPr="00681693" w:rsidRDefault="00681693" w:rsidP="00681693">
            <w:pPr>
              <w:rPr>
                <w:rFonts w:ascii="Arial Narrow" w:hAnsi="Arial Narrow"/>
                <w:color w:val="000000"/>
              </w:rPr>
            </w:pPr>
            <w:r w:rsidRPr="00681693">
              <w:rPr>
                <w:rFonts w:ascii="Arial Narrow" w:hAnsi="Arial Narrow"/>
              </w:rPr>
              <w:t>2</w:t>
            </w:r>
            <w:r w:rsidRPr="00681693">
              <w:rPr>
                <w:rFonts w:ascii="Arial Narrow" w:hAnsi="Arial Narrow"/>
              </w:rPr>
              <w:t>x koła bez blokady z odbojnikiem</w:t>
            </w:r>
          </w:p>
        </w:tc>
        <w:tc>
          <w:tcPr>
            <w:tcW w:w="1322" w:type="dxa"/>
            <w:vAlign w:val="center"/>
          </w:tcPr>
          <w:p w14:paraId="00BDF564" w14:textId="77777777" w:rsidR="00681693" w:rsidRPr="00F97D46" w:rsidRDefault="00681693" w:rsidP="00D277E8">
            <w:pPr>
              <w:jc w:val="center"/>
            </w:pPr>
            <w:r w:rsidRPr="00F97D46">
              <w:t xml:space="preserve">Tak </w:t>
            </w:r>
          </w:p>
        </w:tc>
        <w:tc>
          <w:tcPr>
            <w:tcW w:w="2205" w:type="dxa"/>
            <w:vAlign w:val="center"/>
          </w:tcPr>
          <w:p w14:paraId="127BB0F5" w14:textId="77777777" w:rsidR="00681693" w:rsidRPr="00F97D46" w:rsidRDefault="00681693" w:rsidP="00D277E8"/>
        </w:tc>
      </w:tr>
      <w:tr w:rsidR="00681693" w:rsidRPr="00F97D46" w14:paraId="235284E9" w14:textId="77777777" w:rsidTr="00681693">
        <w:trPr>
          <w:trHeight w:val="57"/>
        </w:trPr>
        <w:tc>
          <w:tcPr>
            <w:tcW w:w="553" w:type="dxa"/>
            <w:vAlign w:val="center"/>
          </w:tcPr>
          <w:p w14:paraId="76B953E5" w14:textId="77777777" w:rsidR="00681693" w:rsidRPr="00F97D46" w:rsidRDefault="00681693" w:rsidP="00681693">
            <w:pPr>
              <w:numPr>
                <w:ilvl w:val="0"/>
                <w:numId w:val="2"/>
              </w:numPr>
              <w:suppressAutoHyphens/>
              <w:ind w:left="644"/>
            </w:pPr>
          </w:p>
        </w:tc>
        <w:tc>
          <w:tcPr>
            <w:tcW w:w="5144" w:type="dxa"/>
          </w:tcPr>
          <w:p w14:paraId="3ED47C2E" w14:textId="77777777" w:rsidR="00681693" w:rsidRPr="00681693" w:rsidRDefault="00681693" w:rsidP="00D277E8">
            <w:pPr>
              <w:rPr>
                <w:rFonts w:ascii="Arial Narrow" w:hAnsi="Arial Narrow"/>
                <w:b/>
                <w:bCs/>
                <w:color w:val="000000"/>
              </w:rPr>
            </w:pPr>
            <w:r w:rsidRPr="00681693">
              <w:rPr>
                <w:rStyle w:val="Pogrubienie"/>
                <w:rFonts w:ascii="Arial Narrow" w:hAnsi="Arial Narrow"/>
                <w:b w:val="0"/>
                <w:bCs w:val="0"/>
              </w:rPr>
              <w:t>Wykonany ze stali ocynkowanej, zabezpieczonej antykorozyjnie, malowanej proszkowo - wózek na odpady jest odporny na silne środki dezynfekcyjne, może być przechowywany nawet w wilgotnych pomieszczeniach typu brudowniki.</w:t>
            </w:r>
          </w:p>
        </w:tc>
        <w:tc>
          <w:tcPr>
            <w:tcW w:w="1322" w:type="dxa"/>
            <w:vAlign w:val="center"/>
          </w:tcPr>
          <w:p w14:paraId="78ACB5DE" w14:textId="77777777" w:rsidR="00681693" w:rsidRPr="00F97D46" w:rsidRDefault="00681693" w:rsidP="00D277E8">
            <w:pPr>
              <w:jc w:val="center"/>
            </w:pPr>
            <w:r w:rsidRPr="00F97D46">
              <w:t xml:space="preserve">Tak </w:t>
            </w:r>
          </w:p>
        </w:tc>
        <w:tc>
          <w:tcPr>
            <w:tcW w:w="2205" w:type="dxa"/>
            <w:vAlign w:val="center"/>
          </w:tcPr>
          <w:p w14:paraId="14C9F897" w14:textId="77777777" w:rsidR="00681693" w:rsidRPr="00F97D46" w:rsidRDefault="00681693" w:rsidP="00D277E8"/>
        </w:tc>
      </w:tr>
    </w:tbl>
    <w:p w14:paraId="0F35B1A4" w14:textId="77777777" w:rsidR="00681693" w:rsidRDefault="00681693" w:rsidP="00681693">
      <w:pPr>
        <w:keepNext/>
        <w:numPr>
          <w:ilvl w:val="0"/>
          <w:numId w:val="46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Parametry zaznaczone </w:t>
      </w:r>
      <w:r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0D19439F" w14:textId="25118D66" w:rsidR="00681693" w:rsidRPr="00681693" w:rsidRDefault="00681693" w:rsidP="00681693">
      <w:pPr>
        <w:keepNext/>
        <w:numPr>
          <w:ilvl w:val="0"/>
          <w:numId w:val="46"/>
        </w:numPr>
        <w:suppressAutoHyphens/>
        <w:spacing w:after="60"/>
        <w:jc w:val="both"/>
        <w:outlineLvl w:val="0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78561BCC" w14:textId="77777777" w:rsidR="00681693" w:rsidRDefault="00681693" w:rsidP="00681693">
      <w:pPr>
        <w:suppressAutoHyphens/>
        <w:spacing w:line="312" w:lineRule="exact"/>
        <w:jc w:val="both"/>
        <w:rPr>
          <w:rFonts w:ascii="Arial Narrow" w:hAnsi="Arial Narrow"/>
          <w:b/>
          <w:bCs/>
        </w:rPr>
      </w:pPr>
    </w:p>
    <w:p w14:paraId="1D43DC71" w14:textId="4CBC8C10" w:rsidR="00681693" w:rsidRPr="00681693" w:rsidRDefault="00681693" w:rsidP="00681693">
      <w:pPr>
        <w:suppressAutoHyphens/>
        <w:spacing w:line="312" w:lineRule="exact"/>
        <w:jc w:val="both"/>
        <w:rPr>
          <w:rFonts w:ascii="Arial Narrow" w:hAnsi="Arial Narrow"/>
          <w:b/>
          <w:bCs/>
        </w:rPr>
      </w:pPr>
      <w:r w:rsidRPr="00681693">
        <w:rPr>
          <w:rFonts w:ascii="Arial Narrow" w:hAnsi="Arial Narrow"/>
          <w:b/>
          <w:bCs/>
        </w:rPr>
        <w:t>Wózek na odpady 2 workowy na stelażu</w:t>
      </w:r>
    </w:p>
    <w:p w14:paraId="4F6C9EEF" w14:textId="77777777" w:rsidR="00681693" w:rsidRDefault="00681693" w:rsidP="00681693">
      <w:pPr>
        <w:suppressAutoHyphens/>
        <w:spacing w:line="312" w:lineRule="exact"/>
        <w:jc w:val="both"/>
        <w:rPr>
          <w:rFonts w:ascii="Arial Narrow" w:hAnsi="Arial Narrow" w:cs="Arial Unicode MS"/>
          <w:b/>
          <w:szCs w:val="16"/>
          <w:lang w:eastAsia="zh-CN"/>
        </w:rPr>
      </w:pPr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681693" w:rsidRPr="00D75851" w14:paraId="33C4487F" w14:textId="77777777" w:rsidTr="00D277E8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1A2665" w14:textId="77777777" w:rsidR="00681693" w:rsidRPr="0014219C" w:rsidRDefault="00681693" w:rsidP="00D277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FB5ED" w14:textId="77777777" w:rsidR="00681693" w:rsidRPr="0014219C" w:rsidRDefault="00681693" w:rsidP="00D277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318A4" w14:textId="77777777" w:rsidR="00681693" w:rsidRPr="0014219C" w:rsidRDefault="00681693" w:rsidP="00D277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539BA" w14:textId="77777777" w:rsidR="00681693" w:rsidRPr="0014219C" w:rsidRDefault="00681693" w:rsidP="00D277E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681693" w:rsidRPr="00D75851" w14:paraId="258EC94C" w14:textId="77777777" w:rsidTr="00D277E8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E0542" w14:textId="77777777" w:rsidR="00681693" w:rsidRPr="00D75851" w:rsidRDefault="00681693" w:rsidP="00D277E8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C75A3" w14:textId="77777777" w:rsidR="00681693" w:rsidRPr="009263DC" w:rsidRDefault="00681693" w:rsidP="00D277E8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9263DC">
              <w:rPr>
                <w:rFonts w:ascii="Arial Narrow" w:hAnsi="Arial Narrow"/>
                <w:color w:val="000000"/>
              </w:rPr>
              <w:t>Wózek na odpady lub brudną bieliznę podwójny wykonany w całości ze stali kwasoodpornej gat. 0H18N9 (AISI 304)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9E50D" w14:textId="77777777" w:rsidR="00681693" w:rsidRPr="009263DC" w:rsidRDefault="00681693" w:rsidP="00D277E8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9263DC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D500DC" w14:textId="77777777" w:rsidR="00681693" w:rsidRPr="00841E36" w:rsidRDefault="00681693" w:rsidP="00D277E8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681693" w:rsidRPr="00D75851" w14:paraId="2505D21B" w14:textId="77777777" w:rsidTr="00D277E8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D261F" w14:textId="77777777" w:rsidR="00681693" w:rsidRPr="00D75851" w:rsidRDefault="00681693" w:rsidP="00D277E8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C7855" w14:textId="77777777" w:rsidR="00681693" w:rsidRPr="009263DC" w:rsidRDefault="00681693" w:rsidP="00D277E8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9263DC">
              <w:rPr>
                <w:rFonts w:ascii="Arial Narrow" w:hAnsi="Arial Narrow"/>
              </w:rPr>
              <w:t>Wózek na worki o pojemności worka 100-120 litrów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E1457F" w14:textId="77777777" w:rsidR="00681693" w:rsidRPr="009263DC" w:rsidRDefault="00681693" w:rsidP="00D277E8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9263DC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9263DC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3F334" w14:textId="77777777" w:rsidR="00681693" w:rsidRPr="00841E36" w:rsidRDefault="00681693" w:rsidP="00D277E8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681693" w:rsidRPr="00D75851" w14:paraId="66BA6CE2" w14:textId="77777777" w:rsidTr="00D277E8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5A22D5" w14:textId="77777777" w:rsidR="00681693" w:rsidRPr="00D75851" w:rsidRDefault="00681693" w:rsidP="00D277E8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lastRenderedPageBreak/>
              <w:t>3.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73B17" w14:textId="77777777" w:rsidR="00681693" w:rsidRPr="009263DC" w:rsidRDefault="00681693" w:rsidP="00D277E8">
            <w:pPr>
              <w:jc w:val="both"/>
              <w:rPr>
                <w:rFonts w:ascii="Arial Narrow" w:hAnsi="Arial Narrow"/>
                <w:color w:val="000000"/>
              </w:rPr>
            </w:pPr>
            <w:r w:rsidRPr="009263DC">
              <w:rPr>
                <w:rFonts w:ascii="Arial Narrow" w:hAnsi="Arial Narrow"/>
                <w:color w:val="000000"/>
              </w:rPr>
              <w:t>Stelaż z możliwością rozłączenia na pojedyncze segmenty oraz tworzenia modułów wielosegmentowych bez konieczności wykonywania przeróbek technologicznych, wyłącznie za pomocą elementów złącznych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A2C8FB" w14:textId="77777777" w:rsidR="00681693" w:rsidRPr="009263DC" w:rsidRDefault="00681693" w:rsidP="00D277E8">
            <w:pPr>
              <w:suppressAutoHyphens/>
              <w:jc w:val="center"/>
              <w:rPr>
                <w:rFonts w:ascii="Arial Narrow" w:hAnsi="Arial Narrow"/>
              </w:rPr>
            </w:pPr>
            <w:r w:rsidRPr="009263DC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5271E" w14:textId="77777777" w:rsidR="00681693" w:rsidRPr="00841E36" w:rsidRDefault="00681693" w:rsidP="00D277E8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681693" w:rsidRPr="00D75851" w14:paraId="36670084" w14:textId="77777777" w:rsidTr="00D277E8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002C7" w14:textId="77777777" w:rsidR="00681693" w:rsidRPr="00D75851" w:rsidRDefault="00681693" w:rsidP="00D277E8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A75C9E" w14:textId="77777777" w:rsidR="00681693" w:rsidRPr="009263DC" w:rsidRDefault="00681693" w:rsidP="00D277E8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9263DC">
              <w:rPr>
                <w:rFonts w:ascii="Arial Narrow" w:hAnsi="Arial Narrow"/>
                <w:color w:val="000000"/>
              </w:rPr>
              <w:t>Obręcze wyposażone w klipsy zaciskowe zabezpieczające przed zsunięciem się worka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98E873" w14:textId="77777777" w:rsidR="00681693" w:rsidRPr="009263DC" w:rsidRDefault="00681693" w:rsidP="00D277E8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9263DC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A4F75" w14:textId="77777777" w:rsidR="00681693" w:rsidRPr="00841E36" w:rsidRDefault="00681693" w:rsidP="00D277E8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681693" w:rsidRPr="00D75851" w14:paraId="293AAF7C" w14:textId="77777777" w:rsidTr="00D277E8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B8698" w14:textId="77777777" w:rsidR="00681693" w:rsidRPr="00D75851" w:rsidRDefault="00681693" w:rsidP="00D277E8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5.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7495E" w14:textId="77777777" w:rsidR="00681693" w:rsidRPr="009263DC" w:rsidRDefault="00681693" w:rsidP="00D277E8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9263DC">
              <w:rPr>
                <w:rFonts w:ascii="Arial Narrow" w:hAnsi="Arial Narrow"/>
                <w:color w:val="000000"/>
              </w:rPr>
              <w:t>Pokrywy ze spowalniaczem cichego opadania, który zapewnia komfort użytkowania, ale i zapobiega rozprzestrzenianiu się bakterii, podnoszone pedałem każda oddzielnie</w:t>
            </w:r>
            <w:r>
              <w:rPr>
                <w:rFonts w:ascii="Arial Narrow" w:hAnsi="Arial Narrow"/>
                <w:color w:val="000000"/>
              </w:rPr>
              <w:t>,</w:t>
            </w:r>
            <w:r w:rsidRPr="009263DC">
              <w:rPr>
                <w:rFonts w:ascii="Arial Narrow" w:hAnsi="Arial Narrow"/>
                <w:color w:val="000000"/>
              </w:rPr>
              <w:t xml:space="preserve"> pokrywy otwierane mechanizmem opartym na dwóch cięgnach równomiernie podnoszących pokrywę, zapobiegającym jej odkształceniu nawet podczas intensywnego użytkowania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64DF4" w14:textId="77777777" w:rsidR="00681693" w:rsidRPr="009263DC" w:rsidRDefault="00681693" w:rsidP="00D277E8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9263DC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6942F5" w14:textId="77777777" w:rsidR="00681693" w:rsidRPr="00841E36" w:rsidRDefault="00681693" w:rsidP="00D277E8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681693" w:rsidRPr="00D75851" w14:paraId="08AAEC3A" w14:textId="77777777" w:rsidTr="00D277E8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AF2E6" w14:textId="77777777" w:rsidR="00681693" w:rsidRPr="00D75851" w:rsidRDefault="00681693" w:rsidP="00D277E8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6.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54D00" w14:textId="77777777" w:rsidR="00681693" w:rsidRPr="009263DC" w:rsidRDefault="00681693" w:rsidP="00D277E8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9263DC">
              <w:rPr>
                <w:rFonts w:ascii="Arial Narrow" w:hAnsi="Arial Narrow"/>
                <w:color w:val="000000"/>
              </w:rPr>
              <w:t>Stabilna podstawa z kształtowników i prętów, na których opiera się worek, wyposażona w koła w obudowie ze stali ocynkowanej o średnicy min. 50 mm, w tym dwa z blokadą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97E4F9" w14:textId="77777777" w:rsidR="00681693" w:rsidRPr="009263DC" w:rsidRDefault="00681693" w:rsidP="00D277E8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9263DC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9263DC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7F47C" w14:textId="77777777" w:rsidR="00681693" w:rsidRPr="00841E36" w:rsidRDefault="00681693" w:rsidP="00D277E8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0023641E" w14:textId="4C07A843" w:rsidR="00681693" w:rsidRDefault="00681693" w:rsidP="00681693">
      <w:pPr>
        <w:pStyle w:val="Akapitzlist"/>
        <w:numPr>
          <w:ilvl w:val="3"/>
          <w:numId w:val="46"/>
        </w:numPr>
        <w:spacing w:after="160" w:line="259" w:lineRule="auto"/>
        <w:ind w:left="284" w:hanging="284"/>
        <w:rPr>
          <w:rFonts w:ascii="Arial Narrow" w:hAnsi="Arial Narrow"/>
          <w:bCs/>
          <w:iCs/>
        </w:rPr>
      </w:pPr>
      <w:r w:rsidRPr="00681693">
        <w:rPr>
          <w:rFonts w:ascii="Arial Narrow" w:hAnsi="Arial Narrow"/>
          <w:bCs/>
          <w:iCs/>
        </w:rPr>
        <w:t>P</w:t>
      </w:r>
      <w:r w:rsidRPr="00681693">
        <w:rPr>
          <w:rFonts w:ascii="Arial Narrow" w:hAnsi="Arial Narrow"/>
          <w:bCs/>
          <w:iCs/>
        </w:rPr>
        <w:t xml:space="preserve">arametry zaznaczone </w:t>
      </w:r>
      <w:r w:rsidRPr="00681693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681693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68C470CB" w14:textId="77777777" w:rsidR="00681693" w:rsidRPr="00681693" w:rsidRDefault="00681693" w:rsidP="00681693">
      <w:pPr>
        <w:pStyle w:val="Akapitzlist"/>
        <w:numPr>
          <w:ilvl w:val="3"/>
          <w:numId w:val="46"/>
        </w:numPr>
        <w:spacing w:after="160" w:line="259" w:lineRule="auto"/>
        <w:ind w:left="284" w:hanging="284"/>
        <w:rPr>
          <w:rFonts w:ascii="Arial Narrow" w:hAnsi="Arial Narrow"/>
          <w:bCs/>
          <w:iCs/>
        </w:rPr>
      </w:pPr>
      <w:r w:rsidRPr="00681693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1286F862" w14:textId="77777777" w:rsidR="00681693" w:rsidRDefault="00681693" w:rsidP="00681693">
      <w:pPr>
        <w:pStyle w:val="Akapitzlist"/>
        <w:suppressAutoHyphens/>
        <w:spacing w:line="312" w:lineRule="exact"/>
        <w:jc w:val="both"/>
        <w:rPr>
          <w:rFonts w:ascii="Arial Narrow" w:hAnsi="Arial Narrow"/>
          <w:b/>
          <w:bCs/>
        </w:rPr>
      </w:pPr>
    </w:p>
    <w:p w14:paraId="5EA6DB21" w14:textId="148BED26" w:rsidR="006C7C35" w:rsidRDefault="006C7C35">
      <w:pPr>
        <w:spacing w:after="160" w:line="259" w:lineRule="auto"/>
        <w:rPr>
          <w:rFonts w:ascii="Arial Narrow" w:hAnsi="Arial Narrow"/>
          <w:bCs/>
          <w:iCs/>
        </w:rPr>
      </w:pPr>
    </w:p>
    <w:sectPr w:rsidR="006C7C35" w:rsidSect="006D1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6E584" w14:textId="77777777" w:rsidR="008D3172" w:rsidRDefault="008D3172" w:rsidP="0088408C">
      <w:r>
        <w:separator/>
      </w:r>
    </w:p>
  </w:endnote>
  <w:endnote w:type="continuationSeparator" w:id="0">
    <w:p w14:paraId="359D3BAB" w14:textId="77777777" w:rsidR="008D3172" w:rsidRDefault="008D3172" w:rsidP="008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erif Pro SemiBold"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8C18" w14:textId="77777777" w:rsidR="00681693" w:rsidRDefault="006816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B353B" w14:textId="77777777" w:rsidR="00681693" w:rsidRDefault="006816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A7C1C" w14:textId="77777777" w:rsidR="00681693" w:rsidRDefault="006816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78650" w14:textId="77777777" w:rsidR="008D3172" w:rsidRDefault="008D3172" w:rsidP="0088408C">
      <w:r>
        <w:separator/>
      </w:r>
    </w:p>
  </w:footnote>
  <w:footnote w:type="continuationSeparator" w:id="0">
    <w:p w14:paraId="38167D83" w14:textId="77777777" w:rsidR="008D3172" w:rsidRDefault="008D3172" w:rsidP="008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59071" w14:textId="77777777" w:rsidR="00681693" w:rsidRDefault="006816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FB51" w14:textId="5711351F" w:rsidR="0014219C" w:rsidRDefault="0014219C">
    <w:pPr>
      <w:pStyle w:val="Nagwek"/>
      <w:rPr>
        <w:rFonts w:ascii="Times New Roman" w:hAnsi="Times New Roman" w:cs="Times New Roman"/>
        <w:b/>
        <w:bCs/>
        <w:i/>
        <w:iCs/>
        <w:u w:val="single"/>
      </w:rPr>
    </w:pPr>
    <w:r w:rsidRPr="008F715B">
      <w:rPr>
        <w:rFonts w:ascii="Arial Narrow" w:hAnsi="Arial Narrow"/>
        <w:noProof/>
      </w:rPr>
      <w:drawing>
        <wp:inline distT="0" distB="0" distL="0" distR="0" wp14:anchorId="1D7669B3" wp14:editId="2151FBE8">
          <wp:extent cx="6120130" cy="561340"/>
          <wp:effectExtent l="0" t="0" r="0" b="0"/>
          <wp:docPr id="84489575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BF2D7" w14:textId="66D1FDED" w:rsidR="0088408C" w:rsidRDefault="0088408C">
    <w:pPr>
      <w:pStyle w:val="Nagwek"/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</w:pP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Specyfikacja Warunków Zamówienia  </w:t>
    </w:r>
    <w:r>
      <w:rPr>
        <w:rFonts w:ascii="Times New Roman" w:hAnsi="Times New Roman" w:cs="Times New Roman"/>
        <w:b/>
        <w:bCs/>
        <w:i/>
        <w:iCs/>
        <w:u w:val="single"/>
      </w:rPr>
      <w:tab/>
    </w:r>
    <w:r>
      <w:rPr>
        <w:rFonts w:ascii="Times New Roman" w:hAnsi="Times New Roman" w:cs="Times New Roman"/>
        <w:b/>
        <w:bCs/>
        <w:i/>
        <w:iCs/>
        <w:u w:val="single"/>
      </w:rPr>
      <w:tab/>
      <w:t xml:space="preserve">      </w:t>
    </w:r>
    <w:r w:rsidR="00EB7A49">
      <w:rPr>
        <w:rFonts w:ascii="Times New Roman" w:hAnsi="Times New Roman" w:cs="Times New Roman"/>
        <w:b/>
        <w:bCs/>
        <w:i/>
        <w:iCs/>
        <w:u w:val="single"/>
      </w:rPr>
      <w:t xml:space="preserve">             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       </w:t>
    </w: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 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Nr sprawy: EO/EZ-27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22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1738C8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XI</w:t>
    </w:r>
    <w:r w:rsidR="0068169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/2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6</w:t>
    </w:r>
  </w:p>
  <w:p w14:paraId="7FE9A22A" w14:textId="77777777" w:rsidR="0014219C" w:rsidRPr="0088408C" w:rsidRDefault="0014219C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06D01" w14:textId="77777777" w:rsidR="00681693" w:rsidRDefault="006816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903"/>
    <w:multiLevelType w:val="hybridMultilevel"/>
    <w:tmpl w:val="C57E2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D3A03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7E23F9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A841150"/>
    <w:multiLevelType w:val="hybridMultilevel"/>
    <w:tmpl w:val="B1FA35D2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93250"/>
    <w:multiLevelType w:val="hybridMultilevel"/>
    <w:tmpl w:val="DF7C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A3AA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16344B"/>
    <w:multiLevelType w:val="hybridMultilevel"/>
    <w:tmpl w:val="279ABB7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243C5C4A"/>
    <w:multiLevelType w:val="hybridMultilevel"/>
    <w:tmpl w:val="38FA4A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A121E30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D694211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2E8F5DD5"/>
    <w:multiLevelType w:val="hybridMultilevel"/>
    <w:tmpl w:val="EC4E12CC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51754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796C0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B838A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5210CE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94062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D05342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41094B21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4849613E"/>
    <w:multiLevelType w:val="hybridMultilevel"/>
    <w:tmpl w:val="F1D8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303D3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4D6E2CEA"/>
    <w:multiLevelType w:val="hybridMultilevel"/>
    <w:tmpl w:val="4D88E7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 w15:restartNumberingAfterBreak="0">
    <w:nsid w:val="55C4179A"/>
    <w:multiLevelType w:val="multilevel"/>
    <w:tmpl w:val="ECF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8F55EB"/>
    <w:multiLevelType w:val="hybridMultilevel"/>
    <w:tmpl w:val="38601276"/>
    <w:lvl w:ilvl="0" w:tplc="7AF20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61ECD"/>
    <w:multiLevelType w:val="hybridMultilevel"/>
    <w:tmpl w:val="B3823416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E4388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5C475E31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AC27BA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8C1DB8"/>
    <w:multiLevelType w:val="hybridMultilevel"/>
    <w:tmpl w:val="2F7C29E4"/>
    <w:lvl w:ilvl="0" w:tplc="92763BDC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F5A44D30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2CFAD3AE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E354AF18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8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702C8B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C15731"/>
    <w:multiLevelType w:val="hybridMultilevel"/>
    <w:tmpl w:val="E4E0E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A0D67"/>
    <w:multiLevelType w:val="hybridMultilevel"/>
    <w:tmpl w:val="B226D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8141D7"/>
    <w:multiLevelType w:val="hybridMultilevel"/>
    <w:tmpl w:val="4A643E66"/>
    <w:lvl w:ilvl="0" w:tplc="DD581BA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465E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1362C2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E959B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6" w15:restartNumberingAfterBreak="0">
    <w:nsid w:val="71CC68B8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EB223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F92EF4"/>
    <w:multiLevelType w:val="hybridMultilevel"/>
    <w:tmpl w:val="11A42AD8"/>
    <w:lvl w:ilvl="0" w:tplc="3C365F2E">
      <w:start w:val="10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/>
        <w:bCs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3B0D09"/>
    <w:multiLevelType w:val="hybridMultilevel"/>
    <w:tmpl w:val="149620A6"/>
    <w:lvl w:ilvl="0" w:tplc="0A049F26">
      <w:start w:val="8"/>
      <w:numFmt w:val="decimal"/>
      <w:lvlText w:val="%1."/>
      <w:lvlJc w:val="left"/>
      <w:pPr>
        <w:ind w:left="720" w:hanging="360"/>
      </w:pPr>
      <w:rPr>
        <w:rFonts w:ascii="Arial Narrow" w:eastAsia="MS Mincho" w:hAnsi="Arial Narrow" w:cs="MS Mincho" w:hint="default"/>
        <w:b/>
        <w:bCs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404A06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73105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C547A04"/>
    <w:multiLevelType w:val="hybridMultilevel"/>
    <w:tmpl w:val="66C2AAEC"/>
    <w:lvl w:ilvl="0" w:tplc="E432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D5CE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066147097">
    <w:abstractNumId w:val="27"/>
  </w:num>
  <w:num w:numId="2" w16cid:durableId="11956698">
    <w:abstractNumId w:val="28"/>
  </w:num>
  <w:num w:numId="3" w16cid:durableId="1158696027">
    <w:abstractNumId w:val="35"/>
  </w:num>
  <w:num w:numId="4" w16cid:durableId="1194153482">
    <w:abstractNumId w:val="7"/>
  </w:num>
  <w:num w:numId="5" w16cid:durableId="1249190950">
    <w:abstractNumId w:val="25"/>
  </w:num>
  <w:num w:numId="6" w16cid:durableId="322902862">
    <w:abstractNumId w:val="40"/>
  </w:num>
  <w:num w:numId="7" w16cid:durableId="833301105">
    <w:abstractNumId w:val="26"/>
  </w:num>
  <w:num w:numId="8" w16cid:durableId="42826436">
    <w:abstractNumId w:val="43"/>
  </w:num>
  <w:num w:numId="9" w16cid:durableId="1295482675">
    <w:abstractNumId w:val="1"/>
  </w:num>
  <w:num w:numId="10" w16cid:durableId="1412506931">
    <w:abstractNumId w:val="14"/>
  </w:num>
  <w:num w:numId="11" w16cid:durableId="1073821704">
    <w:abstractNumId w:val="2"/>
  </w:num>
  <w:num w:numId="12" w16cid:durableId="757020758">
    <w:abstractNumId w:val="11"/>
  </w:num>
  <w:num w:numId="13" w16cid:durableId="1814910898">
    <w:abstractNumId w:val="24"/>
  </w:num>
  <w:num w:numId="14" w16cid:durableId="1574048183">
    <w:abstractNumId w:val="16"/>
  </w:num>
  <w:num w:numId="15" w16cid:durableId="314115350">
    <w:abstractNumId w:val="22"/>
  </w:num>
  <w:num w:numId="16" w16cid:durableId="1940483975">
    <w:abstractNumId w:val="3"/>
  </w:num>
  <w:num w:numId="17" w16cid:durableId="709886441">
    <w:abstractNumId w:val="30"/>
  </w:num>
  <w:num w:numId="18" w16cid:durableId="808212262">
    <w:abstractNumId w:val="18"/>
  </w:num>
  <w:num w:numId="19" w16cid:durableId="775633056">
    <w:abstractNumId w:val="4"/>
  </w:num>
  <w:num w:numId="20" w16cid:durableId="1493448352">
    <w:abstractNumId w:val="6"/>
  </w:num>
  <w:num w:numId="21" w16cid:durableId="933978893">
    <w:abstractNumId w:val="33"/>
  </w:num>
  <w:num w:numId="22" w16cid:durableId="1126050293">
    <w:abstractNumId w:val="13"/>
  </w:num>
  <w:num w:numId="23" w16cid:durableId="1825006526">
    <w:abstractNumId w:val="15"/>
  </w:num>
  <w:num w:numId="24" w16cid:durableId="89083269">
    <w:abstractNumId w:val="34"/>
  </w:num>
  <w:num w:numId="25" w16cid:durableId="318075481">
    <w:abstractNumId w:val="29"/>
  </w:num>
  <w:num w:numId="26" w16cid:durableId="1992562774">
    <w:abstractNumId w:val="5"/>
  </w:num>
  <w:num w:numId="27" w16cid:durableId="1627737817">
    <w:abstractNumId w:val="10"/>
  </w:num>
  <w:num w:numId="28" w16cid:durableId="802886272">
    <w:abstractNumId w:val="36"/>
  </w:num>
  <w:num w:numId="29" w16cid:durableId="2106656226">
    <w:abstractNumId w:val="41"/>
  </w:num>
  <w:num w:numId="30" w16cid:durableId="1904293049">
    <w:abstractNumId w:val="23"/>
  </w:num>
  <w:num w:numId="31" w16cid:durableId="531576691">
    <w:abstractNumId w:val="12"/>
  </w:num>
  <w:num w:numId="32" w16cid:durableId="1785028570">
    <w:abstractNumId w:val="37"/>
  </w:num>
  <w:num w:numId="33" w16cid:durableId="681591461">
    <w:abstractNumId w:val="42"/>
  </w:num>
  <w:num w:numId="34" w16cid:durableId="1269703029">
    <w:abstractNumId w:val="21"/>
  </w:num>
  <w:num w:numId="35" w16cid:durableId="880748879">
    <w:abstractNumId w:val="31"/>
  </w:num>
  <w:num w:numId="36" w16cid:durableId="1885676846">
    <w:abstractNumId w:val="2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5092968">
    <w:abstractNumId w:val="0"/>
  </w:num>
  <w:num w:numId="38" w16cid:durableId="1463579574">
    <w:abstractNumId w:val="8"/>
  </w:num>
  <w:num w:numId="39" w16cid:durableId="811561130">
    <w:abstractNumId w:val="32"/>
  </w:num>
  <w:num w:numId="40" w16cid:durableId="2026860801">
    <w:abstractNumId w:val="39"/>
  </w:num>
  <w:num w:numId="41" w16cid:durableId="1584488994">
    <w:abstractNumId w:val="38"/>
  </w:num>
  <w:num w:numId="42" w16cid:durableId="1705591831">
    <w:abstractNumId w:val="17"/>
  </w:num>
  <w:num w:numId="43" w16cid:durableId="396245293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01183506">
    <w:abstractNumId w:val="19"/>
  </w:num>
  <w:num w:numId="45" w16cid:durableId="1101102589">
    <w:abstractNumId w:val="9"/>
  </w:num>
  <w:num w:numId="46" w16cid:durableId="10555412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2"/>
    <w:rsid w:val="000515E6"/>
    <w:rsid w:val="000515FB"/>
    <w:rsid w:val="00057E1B"/>
    <w:rsid w:val="0008511D"/>
    <w:rsid w:val="000A3108"/>
    <w:rsid w:val="000C5493"/>
    <w:rsid w:val="00117DD0"/>
    <w:rsid w:val="00120560"/>
    <w:rsid w:val="00122BA1"/>
    <w:rsid w:val="0014219C"/>
    <w:rsid w:val="001633C2"/>
    <w:rsid w:val="001738C8"/>
    <w:rsid w:val="0017618F"/>
    <w:rsid w:val="00182CD3"/>
    <w:rsid w:val="001857AC"/>
    <w:rsid w:val="001E4A0B"/>
    <w:rsid w:val="00231C46"/>
    <w:rsid w:val="00276FE0"/>
    <w:rsid w:val="002C0F5A"/>
    <w:rsid w:val="003140A2"/>
    <w:rsid w:val="003217FD"/>
    <w:rsid w:val="00340511"/>
    <w:rsid w:val="0036397C"/>
    <w:rsid w:val="00366823"/>
    <w:rsid w:val="003854C5"/>
    <w:rsid w:val="00387C42"/>
    <w:rsid w:val="00392DE9"/>
    <w:rsid w:val="003937DF"/>
    <w:rsid w:val="003C1293"/>
    <w:rsid w:val="003C4BC6"/>
    <w:rsid w:val="0044568A"/>
    <w:rsid w:val="00476425"/>
    <w:rsid w:val="004959AF"/>
    <w:rsid w:val="00535893"/>
    <w:rsid w:val="00586A6C"/>
    <w:rsid w:val="005A6892"/>
    <w:rsid w:val="005E382B"/>
    <w:rsid w:val="005F689F"/>
    <w:rsid w:val="00615A95"/>
    <w:rsid w:val="00627B5D"/>
    <w:rsid w:val="00635876"/>
    <w:rsid w:val="00681693"/>
    <w:rsid w:val="00695F44"/>
    <w:rsid w:val="006A16BF"/>
    <w:rsid w:val="006A5DFF"/>
    <w:rsid w:val="006B1AEA"/>
    <w:rsid w:val="006C55A1"/>
    <w:rsid w:val="006C7C35"/>
    <w:rsid w:val="006D1912"/>
    <w:rsid w:val="006E3143"/>
    <w:rsid w:val="006E703E"/>
    <w:rsid w:val="006F0E01"/>
    <w:rsid w:val="006F68C9"/>
    <w:rsid w:val="00702ECF"/>
    <w:rsid w:val="00721423"/>
    <w:rsid w:val="0073001E"/>
    <w:rsid w:val="00735995"/>
    <w:rsid w:val="00775961"/>
    <w:rsid w:val="0079733C"/>
    <w:rsid w:val="00811948"/>
    <w:rsid w:val="00811F54"/>
    <w:rsid w:val="008413E8"/>
    <w:rsid w:val="00841E36"/>
    <w:rsid w:val="00851180"/>
    <w:rsid w:val="0088408C"/>
    <w:rsid w:val="00892607"/>
    <w:rsid w:val="008A7070"/>
    <w:rsid w:val="008B497B"/>
    <w:rsid w:val="008D3172"/>
    <w:rsid w:val="008D53B8"/>
    <w:rsid w:val="008F1A2F"/>
    <w:rsid w:val="008F2EAA"/>
    <w:rsid w:val="008F4857"/>
    <w:rsid w:val="00911969"/>
    <w:rsid w:val="009154E8"/>
    <w:rsid w:val="00925D27"/>
    <w:rsid w:val="00976A83"/>
    <w:rsid w:val="00987B88"/>
    <w:rsid w:val="009C2F39"/>
    <w:rsid w:val="00A113F0"/>
    <w:rsid w:val="00A36405"/>
    <w:rsid w:val="00A450A3"/>
    <w:rsid w:val="00A500E1"/>
    <w:rsid w:val="00A83EDD"/>
    <w:rsid w:val="00A947E0"/>
    <w:rsid w:val="00AA401D"/>
    <w:rsid w:val="00AB64AD"/>
    <w:rsid w:val="00AC4087"/>
    <w:rsid w:val="00AE5C4D"/>
    <w:rsid w:val="00B14524"/>
    <w:rsid w:val="00B23976"/>
    <w:rsid w:val="00B70290"/>
    <w:rsid w:val="00B8096B"/>
    <w:rsid w:val="00B837BC"/>
    <w:rsid w:val="00B8471E"/>
    <w:rsid w:val="00BA0A02"/>
    <w:rsid w:val="00BD77F7"/>
    <w:rsid w:val="00C10963"/>
    <w:rsid w:val="00C24957"/>
    <w:rsid w:val="00C27B59"/>
    <w:rsid w:val="00C82245"/>
    <w:rsid w:val="00C951E9"/>
    <w:rsid w:val="00CC48DC"/>
    <w:rsid w:val="00CD2768"/>
    <w:rsid w:val="00CD4BBE"/>
    <w:rsid w:val="00CF268F"/>
    <w:rsid w:val="00CF2F8E"/>
    <w:rsid w:val="00CF43EC"/>
    <w:rsid w:val="00D14F71"/>
    <w:rsid w:val="00D22367"/>
    <w:rsid w:val="00D37543"/>
    <w:rsid w:val="00D46725"/>
    <w:rsid w:val="00DA5A9A"/>
    <w:rsid w:val="00DC2667"/>
    <w:rsid w:val="00DD6E49"/>
    <w:rsid w:val="00E355A1"/>
    <w:rsid w:val="00E43FBB"/>
    <w:rsid w:val="00E60775"/>
    <w:rsid w:val="00E93EC0"/>
    <w:rsid w:val="00EA1D75"/>
    <w:rsid w:val="00EB3AD1"/>
    <w:rsid w:val="00EB72A4"/>
    <w:rsid w:val="00EB7A49"/>
    <w:rsid w:val="00EE003A"/>
    <w:rsid w:val="00EE4F29"/>
    <w:rsid w:val="00EF5B1D"/>
    <w:rsid w:val="00F0419A"/>
    <w:rsid w:val="00F974CB"/>
    <w:rsid w:val="00FA31DE"/>
    <w:rsid w:val="00FD5BD0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3C40"/>
  <w15:chartTrackingRefBased/>
  <w15:docId w15:val="{9DC7766E-1CA7-4E66-9934-32DD05CE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693"/>
    <w:pPr>
      <w:spacing w:after="0" w:line="240" w:lineRule="auto"/>
    </w:pPr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D1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1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9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9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9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9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91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3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3B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3B8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3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3B8"/>
    <w:rPr>
      <w:rFonts w:ascii="MS Mincho" w:eastAsia="MS Mincho" w:hAnsi="MS Mincho" w:cs="MS Mincho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C5493"/>
    <w:rPr>
      <w:b/>
      <w:bCs/>
    </w:rPr>
  </w:style>
  <w:style w:type="paragraph" w:customStyle="1" w:styleId="df3vjf">
    <w:name w:val="df3vjf"/>
    <w:basedOn w:val="Normalny"/>
    <w:rsid w:val="000C54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86pc">
    <w:name w:val="t286pc"/>
    <w:basedOn w:val="Domylnaczcionkaakapitu"/>
    <w:rsid w:val="000C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522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cp:keywords/>
  <dc:description/>
  <cp:lastModifiedBy>Paulina Osetek</cp:lastModifiedBy>
  <cp:revision>3</cp:revision>
  <cp:lastPrinted>2025-05-29T06:19:00Z</cp:lastPrinted>
  <dcterms:created xsi:type="dcterms:W3CDTF">2026-03-27T11:34:00Z</dcterms:created>
  <dcterms:modified xsi:type="dcterms:W3CDTF">2026-03-30T09:30:00Z</dcterms:modified>
</cp:coreProperties>
</file>